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2E9A8557" w:rsidR="004020FD" w:rsidRPr="00580EA7" w:rsidRDefault="00197544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39D6" wp14:editId="132412C6">
                <wp:simplePos x="0" y="0"/>
                <wp:positionH relativeFrom="column">
                  <wp:posOffset>5998809</wp:posOffset>
                </wp:positionH>
                <wp:positionV relativeFrom="paragraph">
                  <wp:posOffset>158714</wp:posOffset>
                </wp:positionV>
                <wp:extent cx="973934" cy="30192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34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BA02B" w14:textId="225D165A" w:rsidR="00197544" w:rsidRPr="00197544" w:rsidRDefault="00197544" w:rsidP="001975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97544"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FA6BA0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A3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5pt;margin-top:12.5pt;width:76.7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" fillcolor="white [3201]">
                <v:textbox>
                  <w:txbxContent>
                    <w:p w14:paraId="2B7BA02B" w14:textId="225D165A" w:rsidR="00197544" w:rsidRPr="00197544" w:rsidRDefault="00197544" w:rsidP="00197544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97544">
                        <w:rPr>
                          <w:b/>
                          <w:bCs/>
                        </w:rPr>
                        <w:t>Session #</w:t>
                      </w:r>
                      <w:r w:rsidR="00FA6BA0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50A97809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6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n4nRAIAAI8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47E6DD7" w14:textId="1F5BE7AD" w:rsidR="00580EA7" w:rsidRPr="00580EA7" w:rsidRDefault="00286EA1" w:rsidP="009451F5">
      <w:pPr>
        <w:spacing w:after="120"/>
        <w:rPr>
          <w:sz w:val="10"/>
          <w:szCs w:val="10"/>
        </w:rPr>
      </w:pPr>
      <w:r>
        <w:br/>
      </w:r>
    </w:p>
    <w:p w14:paraId="305F30F8" w14:textId="106EC4B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9451F5">
      <w:pPr>
        <w:spacing w:after="12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27CACC41" w:rsidR="00DE06F0" w:rsidRPr="009348FE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286EA1" w:rsidRPr="00286EA1">
        <w:rPr>
          <w:b/>
          <w:bCs/>
          <w:sz w:val="21"/>
          <w:szCs w:val="21"/>
          <w:u w:val="single"/>
        </w:rPr>
        <w:t>Using the Life Care Planning Process to Enhance Outcomes for the Traumatic Brain Injury Client</w:t>
      </w:r>
    </w:p>
    <w:p w14:paraId="0000000A" w14:textId="74A1D1FD" w:rsidR="00DE06F0" w:rsidRPr="00F9150F" w:rsidRDefault="005512EC" w:rsidP="009451F5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Name of Speaker(s): </w:t>
      </w:r>
      <w:r w:rsidR="00286EA1" w:rsidRPr="00286EA1">
        <w:rPr>
          <w:b/>
          <w:bCs/>
          <w:sz w:val="21"/>
          <w:szCs w:val="21"/>
          <w:u w:val="single"/>
        </w:rPr>
        <w:t>Debra Weiner Katz</w:t>
      </w:r>
    </w:p>
    <w:p w14:paraId="0000000C" w14:textId="025A5E82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286EA1">
        <w:rPr>
          <w:b/>
          <w:bCs/>
          <w:sz w:val="21"/>
          <w:szCs w:val="21"/>
          <w:u w:val="single"/>
        </w:rPr>
        <w:t xml:space="preserve"> </w:t>
      </w:r>
      <w:r w:rsidR="00460E53">
        <w:rPr>
          <w:b/>
          <w:bCs/>
          <w:sz w:val="21"/>
          <w:szCs w:val="21"/>
        </w:rPr>
        <w:t>–</w:t>
      </w:r>
      <w:r w:rsidR="00286EA1" w:rsidRPr="006A5947">
        <w:rPr>
          <w:b/>
          <w:bCs/>
          <w:sz w:val="21"/>
          <w:szCs w:val="21"/>
        </w:rPr>
        <w:t xml:space="preserve"> </w:t>
      </w:r>
      <w:r w:rsidR="00460E53">
        <w:rPr>
          <w:b/>
          <w:bCs/>
          <w:sz w:val="21"/>
          <w:szCs w:val="21"/>
          <w:u w:val="single"/>
        </w:rPr>
        <w:t>3:30</w:t>
      </w:r>
      <w:r w:rsidR="00286EA1">
        <w:rPr>
          <w:b/>
          <w:bCs/>
          <w:sz w:val="21"/>
          <w:szCs w:val="21"/>
          <w:u w:val="single"/>
        </w:rPr>
        <w:t xml:space="preserve"> PM – </w:t>
      </w:r>
      <w:r w:rsidR="00460E53">
        <w:rPr>
          <w:b/>
          <w:bCs/>
          <w:sz w:val="21"/>
          <w:szCs w:val="21"/>
          <w:u w:val="single"/>
        </w:rPr>
        <w:t>4:30</w:t>
      </w:r>
      <w:r w:rsidR="00286EA1">
        <w:rPr>
          <w:b/>
          <w:bCs/>
          <w:sz w:val="21"/>
          <w:szCs w:val="21"/>
          <w:u w:val="single"/>
        </w:rPr>
        <w:t xml:space="preserve"> PM</w:t>
      </w:r>
    </w:p>
    <w:p w14:paraId="2DADEF9F" w14:textId="54073449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1CE54430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5BF68F53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7994C92C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6569829D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286EA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6463C762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5A9422F5" w14:textId="6B278014" w:rsidR="00286EA1" w:rsidRPr="00286EA1" w:rsidRDefault="00286EA1" w:rsidP="00286EA1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286EA1">
        <w:rPr>
          <w:bCs/>
          <w:sz w:val="21"/>
          <w:szCs w:val="21"/>
        </w:rPr>
        <w:t>Understand what a life care plan is and how it can enhance the treatment planning process.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proofErr w:type="gramStart"/>
      <w:r w:rsidRPr="00286EA1">
        <w:rPr>
          <w:bCs/>
          <w:sz w:val="21"/>
          <w:szCs w:val="21"/>
        </w:rPr>
        <w:t>1  2</w:t>
      </w:r>
      <w:proofErr w:type="gramEnd"/>
      <w:r w:rsidRPr="00286EA1">
        <w:rPr>
          <w:bCs/>
          <w:sz w:val="21"/>
          <w:szCs w:val="21"/>
        </w:rPr>
        <w:t xml:space="preserve">  3  4  5  </w:t>
      </w:r>
    </w:p>
    <w:p w14:paraId="2631C442" w14:textId="10B2F97A" w:rsidR="00286EA1" w:rsidRPr="00286EA1" w:rsidRDefault="00286EA1" w:rsidP="00286EA1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  <w:r w:rsidR="009348FE">
        <w:rPr>
          <w:b/>
          <w:sz w:val="21"/>
          <w:szCs w:val="21"/>
        </w:rPr>
        <w:tab/>
      </w:r>
    </w:p>
    <w:p w14:paraId="46094645" w14:textId="0C21B408" w:rsidR="009348FE" w:rsidRPr="00286EA1" w:rsidRDefault="00286EA1" w:rsidP="00286EA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86EA1">
        <w:rPr>
          <w:sz w:val="21"/>
          <w:szCs w:val="21"/>
        </w:rPr>
        <w:t>Gain a better understanding of litigation outcomes and learn how to become a better advocate for their patients during rehabilitation. Learn how to work with a life care planner to enhance this process.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4F7E11">
        <w:rPr>
          <w:sz w:val="21"/>
          <w:szCs w:val="21"/>
        </w:rPr>
        <w:t>1  2</w:t>
      </w:r>
      <w:proofErr w:type="gramEnd"/>
      <w:r w:rsidRPr="004F7E11">
        <w:rPr>
          <w:sz w:val="21"/>
          <w:szCs w:val="21"/>
        </w:rPr>
        <w:t xml:space="preserve">  3  4  5  </w:t>
      </w:r>
      <w:r w:rsidR="009348FE" w:rsidRPr="00286EA1">
        <w:rPr>
          <w:sz w:val="21"/>
          <w:szCs w:val="21"/>
        </w:rPr>
        <w:br/>
      </w:r>
    </w:p>
    <w:p w14:paraId="43DA4D6C" w14:textId="16284280" w:rsidR="00BA5974" w:rsidRPr="00286EA1" w:rsidRDefault="00286EA1" w:rsidP="00286EA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86EA1">
        <w:rPr>
          <w:sz w:val="21"/>
          <w:szCs w:val="21"/>
        </w:rPr>
        <w:t>Improve documentation to assist with long-term outcomes and gain a better understanding of how their documentation impacts the long-term care of their patients.</w:t>
      </w:r>
      <w:r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286EA1">
        <w:rPr>
          <w:sz w:val="21"/>
          <w:szCs w:val="21"/>
        </w:rPr>
        <w:t>1  2</w:t>
      </w:r>
      <w:proofErr w:type="gramEnd"/>
      <w:r w:rsidRPr="00286EA1">
        <w:rPr>
          <w:sz w:val="21"/>
          <w:szCs w:val="21"/>
        </w:rPr>
        <w:t xml:space="preserve">  3  4  5  </w:t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4F7E11" w:rsidRPr="00286EA1">
        <w:rPr>
          <w:sz w:val="21"/>
          <w:szCs w:val="21"/>
        </w:rPr>
        <w:tab/>
      </w:r>
      <w:r w:rsidR="005512EC" w:rsidRPr="00286EA1">
        <w:rPr>
          <w:sz w:val="21"/>
          <w:szCs w:val="21"/>
        </w:rPr>
        <w:t xml:space="preserve"> </w:t>
      </w:r>
    </w:p>
    <w:p w14:paraId="4C6E0084" w14:textId="77777777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  <w:t xml:space="preserve">consideration </w:t>
      </w:r>
      <w:proofErr w:type="gramStart"/>
      <w:r w:rsidRPr="009451F5">
        <w:rPr>
          <w:color w:val="000000"/>
          <w:sz w:val="21"/>
          <w:szCs w:val="21"/>
        </w:rPr>
        <w:t>all of</w:t>
      </w:r>
      <w:proofErr w:type="gramEnd"/>
      <w:r w:rsidRPr="009451F5">
        <w:rPr>
          <w:color w:val="000000"/>
          <w:sz w:val="21"/>
          <w:szCs w:val="21"/>
        </w:rPr>
        <w:t xml:space="preserve"> the following:</w:t>
      </w:r>
      <w:r w:rsidR="004F7E11">
        <w:rPr>
          <w:color w:val="000000"/>
          <w:sz w:val="21"/>
          <w:szCs w:val="21"/>
        </w:rPr>
        <w:t xml:space="preserve"> </w:t>
      </w:r>
      <w:r w:rsidR="004F7E11" w:rsidRPr="00DB002A">
        <w:rPr>
          <w:b/>
          <w:bCs/>
          <w:color w:val="000000"/>
          <w:sz w:val="21"/>
          <w:szCs w:val="21"/>
        </w:rPr>
        <w:t>(</w:t>
      </w:r>
      <w:r w:rsidR="004F7E11" w:rsidRPr="00DB002A">
        <w:rPr>
          <w:b/>
          <w:bCs/>
          <w:color w:val="000000"/>
          <w:sz w:val="21"/>
          <w:szCs w:val="21"/>
          <w:u w:val="single"/>
        </w:rPr>
        <w:t>1</w:t>
      </w:r>
      <w:r w:rsidR="004F7E11" w:rsidRPr="00DB002A">
        <w:rPr>
          <w:b/>
          <w:bCs/>
          <w:color w:val="000000"/>
          <w:sz w:val="21"/>
          <w:szCs w:val="21"/>
        </w:rPr>
        <w:t>)</w:t>
      </w:r>
      <w:r w:rsidR="004F7E11">
        <w:rPr>
          <w:color w:val="000000"/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presented in a clear and orderly fashion</w:t>
      </w:r>
      <w:r w:rsidR="004F7E11">
        <w:rPr>
          <w:sz w:val="21"/>
          <w:szCs w:val="21"/>
        </w:rPr>
        <w:t xml:space="preserve">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2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>Was the material geared to a level appropriate to the audience?</w:t>
      </w:r>
      <w:r w:rsidR="004F7E11">
        <w:rPr>
          <w:sz w:val="21"/>
          <w:szCs w:val="21"/>
        </w:rPr>
        <w:t xml:space="preserve">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3</w:t>
      </w:r>
      <w:r w:rsidR="004F7E11" w:rsidRPr="00DB002A">
        <w:rPr>
          <w:b/>
          <w:bCs/>
          <w:sz w:val="21"/>
          <w:szCs w:val="21"/>
        </w:rPr>
        <w:t xml:space="preserve">) </w:t>
      </w:r>
      <w:r w:rsidRPr="004F7E11">
        <w:rPr>
          <w:sz w:val="21"/>
          <w:szCs w:val="21"/>
        </w:rPr>
        <w:t>Did the speaker respond to questions and needs of the audienc</w:t>
      </w:r>
      <w:r w:rsidR="004F7E11">
        <w:rPr>
          <w:sz w:val="21"/>
          <w:szCs w:val="21"/>
        </w:rPr>
        <w:t xml:space="preserve">e?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4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sz w:val="21"/>
          <w:szCs w:val="21"/>
        </w:rPr>
        <w:t xml:space="preserve">Did the speaker maintain interest? </w:t>
      </w:r>
      <w:r w:rsidR="004F7E11" w:rsidRPr="00DB002A">
        <w:rPr>
          <w:b/>
          <w:bCs/>
          <w:sz w:val="21"/>
          <w:szCs w:val="21"/>
        </w:rPr>
        <w:t>(</w:t>
      </w:r>
      <w:r w:rsidR="004F7E11" w:rsidRPr="00DB002A">
        <w:rPr>
          <w:b/>
          <w:bCs/>
          <w:sz w:val="21"/>
          <w:szCs w:val="21"/>
          <w:u w:val="single"/>
        </w:rPr>
        <w:t>5</w:t>
      </w:r>
      <w:r w:rsidR="004F7E11" w:rsidRPr="00DB002A">
        <w:rPr>
          <w:b/>
          <w:bCs/>
          <w:sz w:val="21"/>
          <w:szCs w:val="21"/>
        </w:rPr>
        <w:t>)</w:t>
      </w:r>
      <w:r w:rsidR="004F7E11">
        <w:rPr>
          <w:sz w:val="21"/>
          <w:szCs w:val="21"/>
        </w:rPr>
        <w:t xml:space="preserve"> </w:t>
      </w:r>
      <w:r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Pr="004F7E11">
        <w:rPr>
          <w:sz w:val="21"/>
          <w:szCs w:val="21"/>
        </w:rPr>
        <w:t>the lecture?</w:t>
      </w:r>
    </w:p>
    <w:p w14:paraId="38289114" w14:textId="34FFCF3B" w:rsidR="0030027F" w:rsidRPr="004F7E11" w:rsidRDefault="00286EA1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286EA1">
        <w:rPr>
          <w:b/>
          <w:bCs/>
          <w:color w:val="000000"/>
          <w:sz w:val="21"/>
          <w:szCs w:val="21"/>
        </w:rPr>
        <w:t>Debra Weiner Katz</w:t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580EA7">
        <w:rPr>
          <w:color w:val="000000"/>
          <w:sz w:val="21"/>
          <w:szCs w:val="21"/>
        </w:rPr>
        <w:br/>
      </w:r>
    </w:p>
    <w:p w14:paraId="00000025" w14:textId="5BC12292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2C4E6A6" w14:textId="16D14CA4" w:rsidR="005B2F81" w:rsidRDefault="005512EC" w:rsidP="005B2F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5B2F8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120C71EB" w:rsidR="00DE06F0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5B2F81">
        <w:rPr>
          <w:sz w:val="21"/>
          <w:szCs w:val="21"/>
        </w:rPr>
        <w:t>Please add comments/suggestions for future programs</w:t>
      </w:r>
      <w:r w:rsidR="00580EA7" w:rsidRPr="005B2F81">
        <w:rPr>
          <w:sz w:val="21"/>
          <w:szCs w:val="21"/>
        </w:rPr>
        <w:t xml:space="preserve"> (you may also use the back of this sheet)</w:t>
      </w:r>
      <w:r w:rsidR="005512EC" w:rsidRPr="005B2F81">
        <w:rPr>
          <w:sz w:val="21"/>
          <w:szCs w:val="21"/>
        </w:rPr>
        <w:t>:</w:t>
      </w:r>
    </w:p>
    <w:sectPr w:rsidR="00DE06F0" w:rsidRPr="005B2F81" w:rsidSect="00286EA1">
      <w:pgSz w:w="12240" w:h="15840"/>
      <w:pgMar w:top="432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FFD2A6EA"/>
    <w:lvl w:ilvl="0" w:tplc="CBE25C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E23AA"/>
    <w:rsid w:val="00100B2D"/>
    <w:rsid w:val="0015050F"/>
    <w:rsid w:val="001944F6"/>
    <w:rsid w:val="00197544"/>
    <w:rsid w:val="001E68C0"/>
    <w:rsid w:val="00264195"/>
    <w:rsid w:val="00286EA1"/>
    <w:rsid w:val="0030027F"/>
    <w:rsid w:val="004020FD"/>
    <w:rsid w:val="00456809"/>
    <w:rsid w:val="00460E53"/>
    <w:rsid w:val="004F7E11"/>
    <w:rsid w:val="005512EC"/>
    <w:rsid w:val="00580EA7"/>
    <w:rsid w:val="005B2F81"/>
    <w:rsid w:val="009348FE"/>
    <w:rsid w:val="009451F5"/>
    <w:rsid w:val="00976EBD"/>
    <w:rsid w:val="00BA5974"/>
    <w:rsid w:val="00DB002A"/>
    <w:rsid w:val="00DE06F0"/>
    <w:rsid w:val="00F9150F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2022-06-22T11:41:00Z</cp:lastPrinted>
  <dcterms:created xsi:type="dcterms:W3CDTF">2022-06-22T11:38:00Z</dcterms:created>
  <dcterms:modified xsi:type="dcterms:W3CDTF">2022-06-22T11:41:00Z</dcterms:modified>
</cp:coreProperties>
</file>